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AF4E6" w14:textId="77777777" w:rsidR="00505BFB" w:rsidRPr="00802A3A" w:rsidRDefault="00505BFB" w:rsidP="00802A3A">
      <w:pPr>
        <w:tabs>
          <w:tab w:val="left" w:pos="4678"/>
        </w:tabs>
        <w:spacing w:after="0" w:line="240" w:lineRule="auto"/>
        <w:ind w:left="0" w:right="62" w:firstLine="0"/>
        <w:rPr>
          <w:b/>
          <w:color w:val="auto"/>
          <w:sz w:val="23"/>
          <w:szCs w:val="23"/>
        </w:rPr>
      </w:pPr>
    </w:p>
    <w:p w14:paraId="5906A155" w14:textId="77777777" w:rsidR="00C877CA" w:rsidRDefault="00C877CA" w:rsidP="00802A3A">
      <w:pPr>
        <w:tabs>
          <w:tab w:val="left" w:pos="4678"/>
        </w:tabs>
        <w:spacing w:after="0" w:line="240" w:lineRule="auto"/>
        <w:ind w:left="0" w:right="62" w:firstLine="0"/>
        <w:rPr>
          <w:b/>
          <w:color w:val="auto"/>
          <w:sz w:val="23"/>
          <w:szCs w:val="23"/>
        </w:rPr>
      </w:pPr>
    </w:p>
    <w:p w14:paraId="6E682AA5" w14:textId="77777777" w:rsidR="00C877CA" w:rsidRDefault="00C877CA" w:rsidP="00802A3A">
      <w:pPr>
        <w:tabs>
          <w:tab w:val="left" w:pos="4678"/>
        </w:tabs>
        <w:spacing w:after="0" w:line="240" w:lineRule="auto"/>
        <w:ind w:left="0" w:right="62" w:firstLine="0"/>
        <w:rPr>
          <w:b/>
          <w:color w:val="auto"/>
          <w:sz w:val="23"/>
          <w:szCs w:val="23"/>
        </w:rPr>
      </w:pPr>
    </w:p>
    <w:p w14:paraId="770E44CA" w14:textId="00023BEB" w:rsidR="00D47092" w:rsidRPr="00802A3A" w:rsidRDefault="00FD5B8D" w:rsidP="00802A3A">
      <w:pPr>
        <w:tabs>
          <w:tab w:val="left" w:pos="4678"/>
        </w:tabs>
        <w:spacing w:after="0" w:line="240" w:lineRule="auto"/>
        <w:ind w:left="0" w:right="62" w:firstLine="0"/>
        <w:rPr>
          <w:b/>
          <w:color w:val="auto"/>
          <w:sz w:val="23"/>
          <w:szCs w:val="23"/>
        </w:rPr>
      </w:pPr>
      <w:r w:rsidRPr="00802A3A">
        <w:rPr>
          <w:b/>
          <w:color w:val="auto"/>
          <w:sz w:val="23"/>
          <w:szCs w:val="23"/>
        </w:rPr>
        <w:t>EL CONGRESO DEL ESTADO LIBRE Y SOBERANO DE YUCATÁN, CONFORME CON LO DISPUESTO EN LOS ARTÍCULOS 29 Y 30</w:t>
      </w:r>
      <w:r w:rsidR="00582135" w:rsidRPr="00802A3A">
        <w:rPr>
          <w:b/>
          <w:color w:val="auto"/>
          <w:sz w:val="23"/>
          <w:szCs w:val="23"/>
        </w:rPr>
        <w:t>,</w:t>
      </w:r>
      <w:r w:rsidRPr="00802A3A">
        <w:rPr>
          <w:b/>
          <w:color w:val="auto"/>
          <w:sz w:val="23"/>
          <w:szCs w:val="23"/>
        </w:rPr>
        <w:t xml:space="preserve"> FRACCIÓN V </w:t>
      </w:r>
      <w:r w:rsidR="007D7AE1" w:rsidRPr="00802A3A">
        <w:rPr>
          <w:b/>
          <w:color w:val="auto"/>
          <w:sz w:val="23"/>
          <w:szCs w:val="23"/>
        </w:rPr>
        <w:t>D</w:t>
      </w:r>
      <w:r w:rsidR="00582135" w:rsidRPr="00802A3A">
        <w:rPr>
          <w:b/>
          <w:color w:val="auto"/>
          <w:sz w:val="23"/>
          <w:szCs w:val="23"/>
        </w:rPr>
        <w:t>E LA CONSTITUCIÓN POLÍTICA, 18 Y</w:t>
      </w:r>
      <w:r w:rsidRPr="00802A3A">
        <w:rPr>
          <w:b/>
          <w:color w:val="auto"/>
          <w:sz w:val="23"/>
          <w:szCs w:val="23"/>
        </w:rPr>
        <w:t xml:space="preserve"> 28</w:t>
      </w:r>
      <w:r w:rsidR="00582135" w:rsidRPr="00802A3A">
        <w:rPr>
          <w:b/>
          <w:color w:val="auto"/>
          <w:sz w:val="23"/>
          <w:szCs w:val="23"/>
        </w:rPr>
        <w:t>,</w:t>
      </w:r>
      <w:r w:rsidRPr="00802A3A">
        <w:rPr>
          <w:b/>
          <w:color w:val="auto"/>
          <w:sz w:val="23"/>
          <w:szCs w:val="23"/>
        </w:rPr>
        <w:t xml:space="preserve"> FRACCIÓN XII DE LA LEY DE GOBIE</w:t>
      </w:r>
      <w:r w:rsidR="000140DE" w:rsidRPr="00802A3A">
        <w:rPr>
          <w:b/>
          <w:color w:val="auto"/>
          <w:sz w:val="23"/>
          <w:szCs w:val="23"/>
        </w:rPr>
        <w:t>RNO DEL PODER LEGISLATIVO, 117,</w:t>
      </w:r>
      <w:r w:rsidRPr="00802A3A">
        <w:rPr>
          <w:b/>
          <w:color w:val="auto"/>
          <w:sz w:val="23"/>
          <w:szCs w:val="23"/>
        </w:rPr>
        <w:t xml:space="preserve"> 118</w:t>
      </w:r>
      <w:r w:rsidR="000140DE" w:rsidRPr="00802A3A">
        <w:rPr>
          <w:b/>
          <w:color w:val="auto"/>
          <w:sz w:val="23"/>
          <w:szCs w:val="23"/>
        </w:rPr>
        <w:t xml:space="preserve"> Y 123</w:t>
      </w:r>
      <w:r w:rsidRPr="00802A3A">
        <w:rPr>
          <w:b/>
          <w:color w:val="auto"/>
          <w:sz w:val="23"/>
          <w:szCs w:val="23"/>
        </w:rPr>
        <w:t xml:space="preserve"> DEL REGLAMENTO DE LA LEY DE GOBIERNO DEL PODER LEGISLATIVO, TODOS DEL ESTADO DE YUCATÁN, EMITE </w:t>
      </w:r>
      <w:r w:rsidR="004403AA" w:rsidRPr="00802A3A">
        <w:rPr>
          <w:b/>
          <w:color w:val="auto"/>
          <w:sz w:val="23"/>
          <w:szCs w:val="23"/>
        </w:rPr>
        <w:t>EL</w:t>
      </w:r>
      <w:r w:rsidR="00582135" w:rsidRPr="00802A3A">
        <w:rPr>
          <w:b/>
          <w:color w:val="auto"/>
          <w:sz w:val="23"/>
          <w:szCs w:val="23"/>
        </w:rPr>
        <w:t xml:space="preserve"> SIGUIENTE</w:t>
      </w:r>
      <w:r w:rsidR="008F1CCD" w:rsidRPr="00802A3A">
        <w:rPr>
          <w:b/>
          <w:color w:val="auto"/>
          <w:sz w:val="23"/>
          <w:szCs w:val="23"/>
        </w:rPr>
        <w:t>,</w:t>
      </w:r>
    </w:p>
    <w:p w14:paraId="1E62A178" w14:textId="77777777" w:rsidR="00186CDE" w:rsidRPr="00802A3A" w:rsidRDefault="00186CDE" w:rsidP="00802A3A">
      <w:pPr>
        <w:tabs>
          <w:tab w:val="left" w:pos="4678"/>
        </w:tabs>
        <w:spacing w:after="0" w:line="240" w:lineRule="auto"/>
        <w:ind w:left="0" w:right="62" w:firstLine="0"/>
        <w:rPr>
          <w:b/>
          <w:color w:val="auto"/>
          <w:sz w:val="23"/>
          <w:szCs w:val="23"/>
        </w:rPr>
      </w:pPr>
    </w:p>
    <w:p w14:paraId="09AC502A" w14:textId="77777777" w:rsidR="00624FAF" w:rsidRPr="00802A3A" w:rsidRDefault="00624FAF" w:rsidP="00802A3A">
      <w:pPr>
        <w:spacing w:after="0" w:line="240" w:lineRule="auto"/>
        <w:ind w:left="0" w:firstLine="709"/>
        <w:jc w:val="center"/>
        <w:rPr>
          <w:b/>
          <w:sz w:val="23"/>
          <w:szCs w:val="23"/>
        </w:rPr>
      </w:pPr>
      <w:r w:rsidRPr="00802A3A">
        <w:rPr>
          <w:b/>
          <w:sz w:val="23"/>
          <w:szCs w:val="23"/>
        </w:rPr>
        <w:t>D E C R E T O</w:t>
      </w:r>
    </w:p>
    <w:p w14:paraId="328C169A" w14:textId="77777777" w:rsidR="00624FAF" w:rsidRPr="00802A3A" w:rsidRDefault="00624FAF" w:rsidP="00802A3A">
      <w:pPr>
        <w:spacing w:after="0" w:line="240" w:lineRule="auto"/>
        <w:ind w:left="0"/>
        <w:jc w:val="center"/>
        <w:rPr>
          <w:b/>
          <w:sz w:val="23"/>
          <w:szCs w:val="23"/>
        </w:rPr>
      </w:pPr>
    </w:p>
    <w:p w14:paraId="434BE664" w14:textId="77777777" w:rsidR="00624FAF" w:rsidRPr="00802A3A" w:rsidRDefault="00624FAF" w:rsidP="00802A3A">
      <w:pPr>
        <w:spacing w:after="0" w:line="240" w:lineRule="auto"/>
        <w:ind w:left="0"/>
        <w:jc w:val="center"/>
        <w:rPr>
          <w:b/>
          <w:sz w:val="23"/>
          <w:szCs w:val="23"/>
        </w:rPr>
      </w:pPr>
      <w:r w:rsidRPr="00802A3A">
        <w:rPr>
          <w:b/>
          <w:sz w:val="23"/>
          <w:szCs w:val="23"/>
        </w:rPr>
        <w:t>Por el que se modifica la Ley de los Derechos de Niñas, Niños y Adolescentes del Estado de Yucatán, en materia de salud mental.</w:t>
      </w:r>
    </w:p>
    <w:p w14:paraId="51D25901" w14:textId="77777777" w:rsidR="00624FAF" w:rsidRPr="00802A3A" w:rsidRDefault="00624FAF" w:rsidP="00802A3A">
      <w:pPr>
        <w:spacing w:after="0" w:line="240" w:lineRule="auto"/>
        <w:ind w:left="0"/>
        <w:jc w:val="center"/>
        <w:rPr>
          <w:b/>
          <w:sz w:val="23"/>
          <w:szCs w:val="23"/>
        </w:rPr>
      </w:pPr>
    </w:p>
    <w:p w14:paraId="0DAD4A91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b/>
          <w:sz w:val="23"/>
          <w:szCs w:val="23"/>
        </w:rPr>
        <w:t>Artículo único.</w:t>
      </w:r>
      <w:r w:rsidRPr="00802A3A">
        <w:rPr>
          <w:sz w:val="23"/>
          <w:szCs w:val="23"/>
        </w:rPr>
        <w:t xml:space="preserve"> Se adiciona la fracción XVII al artículo 2, recorriéndose las actuales fracciones XVII, XVIII y XIX, para pasar a ser fracciones XVIII, XIX y XX; se adiciona la fracción VI al artículo 5, y se adiciona la fracción VI al artículo 38, recorriéndose la actual fracción VI para pasar a ser la fracción VII, todos de la Ley de los Derechos de Niñas, Niños y Adolescentes del Estado de Yucatán, para quedar como sigue:</w:t>
      </w:r>
    </w:p>
    <w:p w14:paraId="4C124FED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75911A3A" w14:textId="77777777" w:rsidR="00624FAF" w:rsidRPr="00802A3A" w:rsidRDefault="00624FAF" w:rsidP="00802A3A">
      <w:pPr>
        <w:spacing w:after="0" w:line="240" w:lineRule="auto"/>
        <w:ind w:left="0"/>
        <w:rPr>
          <w:b/>
          <w:sz w:val="23"/>
          <w:szCs w:val="23"/>
        </w:rPr>
      </w:pPr>
      <w:r w:rsidRPr="00802A3A">
        <w:rPr>
          <w:b/>
          <w:sz w:val="23"/>
          <w:szCs w:val="23"/>
        </w:rPr>
        <w:t>Artículo 2. Definiciones</w:t>
      </w:r>
    </w:p>
    <w:p w14:paraId="321AAE71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5AA808D2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sz w:val="23"/>
          <w:szCs w:val="23"/>
        </w:rPr>
        <w:t>…</w:t>
      </w:r>
    </w:p>
    <w:p w14:paraId="7B6753E6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460AA92C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sz w:val="23"/>
          <w:szCs w:val="23"/>
        </w:rPr>
        <w:t xml:space="preserve">De la </w:t>
      </w:r>
      <w:r w:rsidRPr="00802A3A">
        <w:rPr>
          <w:b/>
          <w:sz w:val="23"/>
          <w:szCs w:val="23"/>
        </w:rPr>
        <w:t xml:space="preserve">I. </w:t>
      </w:r>
      <w:r w:rsidRPr="00802A3A">
        <w:rPr>
          <w:sz w:val="23"/>
          <w:szCs w:val="23"/>
        </w:rPr>
        <w:t xml:space="preserve">a la </w:t>
      </w:r>
      <w:r w:rsidRPr="00802A3A">
        <w:rPr>
          <w:b/>
          <w:sz w:val="23"/>
          <w:szCs w:val="23"/>
        </w:rPr>
        <w:t>XVI.</w:t>
      </w:r>
      <w:r w:rsidRPr="00802A3A">
        <w:rPr>
          <w:sz w:val="23"/>
          <w:szCs w:val="23"/>
        </w:rPr>
        <w:t xml:space="preserve"> …</w:t>
      </w:r>
    </w:p>
    <w:p w14:paraId="2208D853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485FABBD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b/>
          <w:sz w:val="23"/>
          <w:szCs w:val="23"/>
        </w:rPr>
        <w:t>XVII.</w:t>
      </w:r>
      <w:r w:rsidRPr="00802A3A">
        <w:rPr>
          <w:sz w:val="23"/>
          <w:szCs w:val="23"/>
        </w:rPr>
        <w:t xml:space="preserve"> Salud Mental: el estado de bienestar que permite a las niñas, niños y adolescentes el buen funcionamiento cognitivo, afectivo, conductual, que beneficia el despliegue óptimo de sus potencialidades individuales para la convivencia, el aprendizaje y la recreación, que favorezca su desarrollo integral y dignidad humana.</w:t>
      </w:r>
    </w:p>
    <w:p w14:paraId="194C455C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1E0D89C7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b/>
          <w:sz w:val="23"/>
          <w:szCs w:val="23"/>
        </w:rPr>
        <w:t>XVIII.</w:t>
      </w:r>
      <w:r w:rsidRPr="00802A3A">
        <w:rPr>
          <w:sz w:val="23"/>
          <w:szCs w:val="23"/>
        </w:rPr>
        <w:t xml:space="preserve"> Secretaría ejecutiva: la Secretaría Ejecutiva del Sistema de Protección Integral de Niñas, Niños y Adolescentes del Estado de Yucatán.</w:t>
      </w:r>
    </w:p>
    <w:p w14:paraId="086B6958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1BB5047A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b/>
          <w:sz w:val="23"/>
          <w:szCs w:val="23"/>
        </w:rPr>
        <w:t>XIX.</w:t>
      </w:r>
      <w:r w:rsidRPr="00802A3A">
        <w:rPr>
          <w:sz w:val="23"/>
          <w:szCs w:val="23"/>
        </w:rPr>
        <w:t xml:space="preserve"> Sistema local de protección: el Sistema de Protección Integral de Niñas, Niños y Adolescentes del Estado de Yucatán.</w:t>
      </w:r>
    </w:p>
    <w:p w14:paraId="0A7975F2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70AE6C2D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b/>
          <w:sz w:val="23"/>
          <w:szCs w:val="23"/>
        </w:rPr>
        <w:t>XX.</w:t>
      </w:r>
      <w:r w:rsidRPr="00802A3A">
        <w:rPr>
          <w:sz w:val="23"/>
          <w:szCs w:val="23"/>
        </w:rPr>
        <w:t xml:space="preserve"> Sistema municipal de protección: el Sistema de Protección Integral de Niñas, Niños y Adolescentes de cada municipio del estado de Yucatán.</w:t>
      </w:r>
    </w:p>
    <w:p w14:paraId="6E78DB14" w14:textId="77777777" w:rsidR="00624FAF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49DEA672" w14:textId="77777777" w:rsidR="00C877CA" w:rsidRDefault="00C877CA" w:rsidP="00802A3A">
      <w:pPr>
        <w:spacing w:after="0" w:line="240" w:lineRule="auto"/>
        <w:ind w:left="0"/>
        <w:rPr>
          <w:sz w:val="23"/>
          <w:szCs w:val="23"/>
        </w:rPr>
      </w:pPr>
    </w:p>
    <w:p w14:paraId="21FF44FF" w14:textId="77777777" w:rsidR="00C877CA" w:rsidRPr="00802A3A" w:rsidRDefault="00C877CA" w:rsidP="00802A3A">
      <w:pPr>
        <w:spacing w:after="0" w:line="240" w:lineRule="auto"/>
        <w:ind w:left="0"/>
        <w:rPr>
          <w:sz w:val="23"/>
          <w:szCs w:val="23"/>
        </w:rPr>
      </w:pPr>
    </w:p>
    <w:p w14:paraId="2D38E3F1" w14:textId="77777777" w:rsidR="00C877CA" w:rsidRDefault="00C877CA" w:rsidP="00802A3A">
      <w:pPr>
        <w:spacing w:after="0" w:line="240" w:lineRule="auto"/>
        <w:ind w:left="0"/>
        <w:rPr>
          <w:b/>
          <w:sz w:val="23"/>
          <w:szCs w:val="23"/>
        </w:rPr>
      </w:pPr>
    </w:p>
    <w:p w14:paraId="7A8D72E2" w14:textId="77777777" w:rsidR="00C877CA" w:rsidRDefault="00C877CA" w:rsidP="00802A3A">
      <w:pPr>
        <w:spacing w:after="0" w:line="240" w:lineRule="auto"/>
        <w:ind w:left="0"/>
        <w:rPr>
          <w:b/>
          <w:sz w:val="23"/>
          <w:szCs w:val="23"/>
        </w:rPr>
      </w:pPr>
    </w:p>
    <w:p w14:paraId="2D797B4A" w14:textId="77777777" w:rsidR="00624FAF" w:rsidRPr="00802A3A" w:rsidRDefault="00624FAF" w:rsidP="00802A3A">
      <w:pPr>
        <w:spacing w:after="0" w:line="240" w:lineRule="auto"/>
        <w:ind w:left="0"/>
        <w:rPr>
          <w:b/>
          <w:sz w:val="23"/>
          <w:szCs w:val="23"/>
        </w:rPr>
      </w:pPr>
      <w:r w:rsidRPr="00802A3A">
        <w:rPr>
          <w:b/>
          <w:sz w:val="23"/>
          <w:szCs w:val="23"/>
        </w:rPr>
        <w:t>Artículo 5. Obligación de las autoridades</w:t>
      </w:r>
    </w:p>
    <w:p w14:paraId="44A2FFB7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287B8473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sz w:val="23"/>
          <w:szCs w:val="23"/>
        </w:rPr>
        <w:t>…</w:t>
      </w:r>
    </w:p>
    <w:p w14:paraId="2594FCF5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5FB8F9ED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sz w:val="23"/>
          <w:szCs w:val="23"/>
        </w:rPr>
        <w:t xml:space="preserve">De la </w:t>
      </w:r>
      <w:r w:rsidRPr="00802A3A">
        <w:rPr>
          <w:b/>
          <w:sz w:val="23"/>
          <w:szCs w:val="23"/>
        </w:rPr>
        <w:t>I.</w:t>
      </w:r>
      <w:r w:rsidRPr="00802A3A">
        <w:rPr>
          <w:sz w:val="23"/>
          <w:szCs w:val="23"/>
        </w:rPr>
        <w:t xml:space="preserve"> a la </w:t>
      </w:r>
      <w:r w:rsidRPr="00802A3A">
        <w:rPr>
          <w:b/>
          <w:sz w:val="23"/>
          <w:szCs w:val="23"/>
        </w:rPr>
        <w:t>V</w:t>
      </w:r>
      <w:proofErr w:type="gramStart"/>
      <w:r w:rsidRPr="00802A3A">
        <w:rPr>
          <w:b/>
          <w:sz w:val="23"/>
          <w:szCs w:val="23"/>
        </w:rPr>
        <w:t>.</w:t>
      </w:r>
      <w:r w:rsidRPr="00802A3A">
        <w:rPr>
          <w:sz w:val="23"/>
          <w:szCs w:val="23"/>
        </w:rPr>
        <w:t xml:space="preserve"> …</w:t>
      </w:r>
      <w:proofErr w:type="gramEnd"/>
    </w:p>
    <w:p w14:paraId="5658D868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2972E96C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  <w:lang w:eastAsia="en-US"/>
        </w:rPr>
      </w:pPr>
      <w:r w:rsidRPr="00802A3A">
        <w:rPr>
          <w:b/>
          <w:sz w:val="23"/>
          <w:szCs w:val="23"/>
        </w:rPr>
        <w:t>VI.</w:t>
      </w:r>
      <w:r w:rsidRPr="00802A3A">
        <w:rPr>
          <w:sz w:val="23"/>
          <w:szCs w:val="23"/>
        </w:rPr>
        <w:t xml:space="preserve"> Determinar las acciones necesarias que garanticen el fomento, la promoción y preservación de la salud mental de las niñas, niños y adolescentes, en términos de lo establecido en la Ley de Salud Mental del Estado de Yucatán. </w:t>
      </w:r>
    </w:p>
    <w:p w14:paraId="38718D55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7747B916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sz w:val="23"/>
          <w:szCs w:val="23"/>
        </w:rPr>
        <w:t>…</w:t>
      </w:r>
    </w:p>
    <w:p w14:paraId="15947E93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7CC8915C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sz w:val="23"/>
          <w:szCs w:val="23"/>
        </w:rPr>
        <w:t>…</w:t>
      </w:r>
    </w:p>
    <w:p w14:paraId="357D6CF6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27C9DAA2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sz w:val="23"/>
          <w:szCs w:val="23"/>
        </w:rPr>
        <w:t>…</w:t>
      </w:r>
    </w:p>
    <w:p w14:paraId="05D53459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5F45F659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sz w:val="23"/>
          <w:szCs w:val="23"/>
        </w:rPr>
        <w:t>…</w:t>
      </w:r>
    </w:p>
    <w:p w14:paraId="1A08A121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581A3EF0" w14:textId="77777777" w:rsidR="00624FAF" w:rsidRPr="00802A3A" w:rsidRDefault="00624FAF" w:rsidP="00802A3A">
      <w:pPr>
        <w:spacing w:after="0" w:line="240" w:lineRule="auto"/>
        <w:ind w:left="0"/>
        <w:rPr>
          <w:b/>
          <w:sz w:val="23"/>
          <w:szCs w:val="23"/>
        </w:rPr>
      </w:pPr>
      <w:r w:rsidRPr="00802A3A">
        <w:rPr>
          <w:b/>
          <w:sz w:val="23"/>
          <w:szCs w:val="23"/>
        </w:rPr>
        <w:t>Artículo 38. Atribuciones de la Secretaría de Educación</w:t>
      </w:r>
    </w:p>
    <w:p w14:paraId="3C38E114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01ED4FC3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sz w:val="23"/>
          <w:szCs w:val="23"/>
        </w:rPr>
        <w:t>…</w:t>
      </w:r>
    </w:p>
    <w:p w14:paraId="0819A5C3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5AF8ECFA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sz w:val="23"/>
          <w:szCs w:val="23"/>
        </w:rPr>
        <w:t xml:space="preserve">De la </w:t>
      </w:r>
      <w:r w:rsidRPr="00802A3A">
        <w:rPr>
          <w:b/>
          <w:sz w:val="23"/>
          <w:szCs w:val="23"/>
        </w:rPr>
        <w:t>I.</w:t>
      </w:r>
      <w:r w:rsidRPr="00802A3A">
        <w:rPr>
          <w:sz w:val="23"/>
          <w:szCs w:val="23"/>
        </w:rPr>
        <w:t xml:space="preserve"> a la </w:t>
      </w:r>
      <w:r w:rsidRPr="00802A3A">
        <w:rPr>
          <w:b/>
          <w:sz w:val="23"/>
          <w:szCs w:val="23"/>
        </w:rPr>
        <w:t>V.</w:t>
      </w:r>
      <w:r w:rsidRPr="00802A3A">
        <w:rPr>
          <w:sz w:val="23"/>
          <w:szCs w:val="23"/>
        </w:rPr>
        <w:t xml:space="preserve">  …</w:t>
      </w:r>
    </w:p>
    <w:p w14:paraId="1AA81A11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3DFCADE8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b/>
          <w:sz w:val="23"/>
          <w:szCs w:val="23"/>
        </w:rPr>
        <w:t>VI.</w:t>
      </w:r>
      <w:r w:rsidRPr="00802A3A">
        <w:rPr>
          <w:sz w:val="23"/>
          <w:szCs w:val="23"/>
        </w:rPr>
        <w:t xml:space="preserve"> Incluir dentro del sistema educativo estatal la educación emocional, como una herramienta adecuada en materia de salud mental en las niñas, niños y adolescentes a través de instrumentos que favorezcan el desarrollo de la inteligencia emocional y su aplicación en las situaciones cotidianas y por extensión, el fomento de actitudes positivas ante la vida, y el aprendizaje de habilidades sociales y de escucha, de mediación, empatía, entre otras, como factores de desarrollo de bienestar individual y comunitario. Todo lo anterior, de conformidad con lo establecido en la Ley de Educación del Estado de Yucatán. </w:t>
      </w:r>
    </w:p>
    <w:p w14:paraId="21A86BCF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553CA576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b/>
          <w:sz w:val="23"/>
          <w:szCs w:val="23"/>
        </w:rPr>
        <w:t>VII.</w:t>
      </w:r>
      <w:r w:rsidRPr="00802A3A">
        <w:rPr>
          <w:sz w:val="23"/>
          <w:szCs w:val="23"/>
        </w:rPr>
        <w:t xml:space="preserve"> Las demás que establezcan la ley general, esta ley, su reglamento y otras disposiciones legales y normativas aplicables.</w:t>
      </w:r>
    </w:p>
    <w:p w14:paraId="12A481BA" w14:textId="77777777" w:rsidR="00624FAF" w:rsidRPr="00802A3A" w:rsidRDefault="00624FAF" w:rsidP="00802A3A">
      <w:pPr>
        <w:spacing w:after="0" w:line="240" w:lineRule="auto"/>
        <w:ind w:left="0"/>
        <w:jc w:val="center"/>
        <w:rPr>
          <w:b/>
          <w:sz w:val="23"/>
          <w:szCs w:val="23"/>
        </w:rPr>
      </w:pPr>
    </w:p>
    <w:p w14:paraId="4C117896" w14:textId="77777777" w:rsidR="00624FAF" w:rsidRPr="00802A3A" w:rsidRDefault="00624FAF" w:rsidP="00802A3A">
      <w:pPr>
        <w:spacing w:after="0" w:line="240" w:lineRule="auto"/>
        <w:ind w:left="0"/>
        <w:jc w:val="center"/>
        <w:rPr>
          <w:b/>
          <w:sz w:val="23"/>
          <w:szCs w:val="23"/>
        </w:rPr>
      </w:pPr>
      <w:r w:rsidRPr="00802A3A">
        <w:rPr>
          <w:b/>
          <w:sz w:val="23"/>
          <w:szCs w:val="23"/>
        </w:rPr>
        <w:t>Transitorios</w:t>
      </w:r>
    </w:p>
    <w:p w14:paraId="554BFF49" w14:textId="77777777" w:rsidR="00624FAF" w:rsidRPr="00802A3A" w:rsidRDefault="00624FAF" w:rsidP="00802A3A">
      <w:pPr>
        <w:spacing w:after="0" w:line="240" w:lineRule="auto"/>
        <w:ind w:left="0"/>
        <w:rPr>
          <w:b/>
          <w:sz w:val="23"/>
          <w:szCs w:val="23"/>
        </w:rPr>
      </w:pPr>
    </w:p>
    <w:p w14:paraId="5F8D89D4" w14:textId="77777777" w:rsidR="00624FAF" w:rsidRPr="00802A3A" w:rsidRDefault="00624FAF" w:rsidP="00802A3A">
      <w:pPr>
        <w:spacing w:after="0" w:line="240" w:lineRule="auto"/>
        <w:ind w:left="0"/>
        <w:rPr>
          <w:b/>
          <w:sz w:val="23"/>
          <w:szCs w:val="23"/>
        </w:rPr>
      </w:pPr>
      <w:r w:rsidRPr="00802A3A">
        <w:rPr>
          <w:b/>
          <w:sz w:val="23"/>
          <w:szCs w:val="23"/>
        </w:rPr>
        <w:t>Entrada en vigor</w:t>
      </w:r>
    </w:p>
    <w:p w14:paraId="53ED82F3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b/>
          <w:sz w:val="23"/>
          <w:szCs w:val="23"/>
        </w:rPr>
        <w:t>Artículo primero.</w:t>
      </w:r>
      <w:r w:rsidRPr="00802A3A">
        <w:rPr>
          <w:sz w:val="23"/>
          <w:szCs w:val="23"/>
        </w:rPr>
        <w:t xml:space="preserve"> Este decreto entrará en vigor al día siguiente de su publicación en el Diario Oficial del Gobierno del Estado de Yucatán. </w:t>
      </w:r>
    </w:p>
    <w:p w14:paraId="59C5848F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</w:p>
    <w:p w14:paraId="1F7D3C3E" w14:textId="77777777" w:rsidR="00C877CA" w:rsidRDefault="00C877CA" w:rsidP="00802A3A">
      <w:pPr>
        <w:spacing w:after="0" w:line="240" w:lineRule="auto"/>
        <w:ind w:left="0"/>
        <w:rPr>
          <w:b/>
          <w:sz w:val="23"/>
          <w:szCs w:val="23"/>
        </w:rPr>
      </w:pPr>
    </w:p>
    <w:p w14:paraId="227CDEFB" w14:textId="77777777" w:rsidR="00C877CA" w:rsidRDefault="00C877CA" w:rsidP="00802A3A">
      <w:pPr>
        <w:spacing w:after="0" w:line="240" w:lineRule="auto"/>
        <w:ind w:left="0"/>
        <w:rPr>
          <w:b/>
          <w:sz w:val="23"/>
          <w:szCs w:val="23"/>
        </w:rPr>
      </w:pPr>
    </w:p>
    <w:p w14:paraId="097B4B74" w14:textId="77777777" w:rsidR="00624FAF" w:rsidRPr="00802A3A" w:rsidRDefault="00624FAF" w:rsidP="00802A3A">
      <w:pPr>
        <w:spacing w:after="0" w:line="240" w:lineRule="auto"/>
        <w:ind w:left="0"/>
        <w:rPr>
          <w:b/>
          <w:sz w:val="23"/>
          <w:szCs w:val="23"/>
        </w:rPr>
      </w:pPr>
      <w:bookmarkStart w:id="0" w:name="_GoBack"/>
      <w:bookmarkEnd w:id="0"/>
      <w:r w:rsidRPr="00802A3A">
        <w:rPr>
          <w:b/>
          <w:sz w:val="23"/>
          <w:szCs w:val="23"/>
        </w:rPr>
        <w:t>Clausula derogatoria</w:t>
      </w:r>
    </w:p>
    <w:p w14:paraId="5A0A4B06" w14:textId="77777777" w:rsidR="00624FAF" w:rsidRPr="00802A3A" w:rsidRDefault="00624FAF" w:rsidP="00802A3A">
      <w:pPr>
        <w:spacing w:after="0" w:line="240" w:lineRule="auto"/>
        <w:ind w:left="0"/>
        <w:rPr>
          <w:sz w:val="23"/>
          <w:szCs w:val="23"/>
        </w:rPr>
      </w:pPr>
      <w:r w:rsidRPr="00802A3A">
        <w:rPr>
          <w:b/>
          <w:sz w:val="23"/>
          <w:szCs w:val="23"/>
        </w:rPr>
        <w:t>Artículo segundo.</w:t>
      </w:r>
      <w:r w:rsidRPr="00802A3A">
        <w:rPr>
          <w:sz w:val="23"/>
          <w:szCs w:val="23"/>
        </w:rPr>
        <w:t xml:space="preserve"> Se derogan todas aquellas disposiciones de igual o menor jerarquía que se opongan a este decreto.</w:t>
      </w:r>
    </w:p>
    <w:p w14:paraId="47530947" w14:textId="77777777" w:rsidR="006618F3" w:rsidRPr="00802A3A" w:rsidRDefault="006618F3" w:rsidP="00802A3A">
      <w:pPr>
        <w:tabs>
          <w:tab w:val="left" w:pos="4678"/>
        </w:tabs>
        <w:spacing w:after="0" w:line="240" w:lineRule="auto"/>
        <w:ind w:left="0" w:right="62"/>
        <w:jc w:val="center"/>
        <w:rPr>
          <w:b/>
          <w:color w:val="auto"/>
          <w:sz w:val="23"/>
          <w:szCs w:val="23"/>
        </w:rPr>
      </w:pPr>
    </w:p>
    <w:p w14:paraId="47033292" w14:textId="3A431C76" w:rsidR="00E70F74" w:rsidRPr="00802A3A" w:rsidRDefault="00E70F74" w:rsidP="00802A3A">
      <w:pPr>
        <w:widowControl w:val="0"/>
        <w:spacing w:after="0" w:line="240" w:lineRule="auto"/>
        <w:ind w:left="0" w:right="51" w:firstLine="0"/>
        <w:rPr>
          <w:rFonts w:eastAsia="Times New Roman"/>
          <w:b/>
          <w:color w:val="auto"/>
          <w:sz w:val="23"/>
          <w:szCs w:val="23"/>
          <w:lang w:eastAsia="es-ES"/>
        </w:rPr>
      </w:pPr>
      <w:r w:rsidRPr="00802A3A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DADO EN LA SEDE DEL RECINTO DEL PODER LEGISLATIVO EN LA CIUDAD DE MÉRIDA, YUCATÁN, ESTADOS UNIDOS MEXICANOS A LOS </w:t>
      </w:r>
      <w:r w:rsidR="00B60A14" w:rsidRPr="00802A3A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OCHO </w:t>
      </w:r>
      <w:r w:rsidR="00D8568F" w:rsidRPr="00802A3A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DÍAS DEL MES DE </w:t>
      </w:r>
      <w:r w:rsidR="002E38DE" w:rsidRPr="00802A3A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MAYO </w:t>
      </w:r>
      <w:r w:rsidR="00B431D0" w:rsidRPr="00802A3A">
        <w:rPr>
          <w:rFonts w:eastAsia="Times New Roman"/>
          <w:b/>
          <w:bCs/>
          <w:color w:val="auto"/>
          <w:sz w:val="23"/>
          <w:szCs w:val="23"/>
          <w:lang w:eastAsia="es-ES"/>
        </w:rPr>
        <w:t>DEL AÑO DOS MIL VEINTICUATRO</w:t>
      </w:r>
      <w:r w:rsidRPr="00802A3A">
        <w:rPr>
          <w:rFonts w:eastAsia="Times New Roman"/>
          <w:b/>
          <w:bCs/>
          <w:color w:val="auto"/>
          <w:sz w:val="23"/>
          <w:szCs w:val="23"/>
          <w:lang w:eastAsia="es-ES"/>
        </w:rPr>
        <w:t>.</w:t>
      </w:r>
    </w:p>
    <w:p w14:paraId="3DC55FA6" w14:textId="77777777" w:rsidR="005914FF" w:rsidRPr="00802A3A" w:rsidRDefault="005914FF" w:rsidP="00802A3A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 w:val="23"/>
          <w:szCs w:val="23"/>
          <w:lang w:eastAsia="es-ES"/>
        </w:rPr>
      </w:pPr>
    </w:p>
    <w:p w14:paraId="74C025B6" w14:textId="1EBED5DF" w:rsidR="001006AD" w:rsidRPr="00802A3A" w:rsidRDefault="001006AD" w:rsidP="00802A3A">
      <w:pPr>
        <w:widowControl w:val="0"/>
        <w:spacing w:after="0" w:line="240" w:lineRule="auto"/>
        <w:ind w:left="0" w:hanging="11"/>
        <w:jc w:val="center"/>
        <w:rPr>
          <w:b/>
          <w:sz w:val="23"/>
          <w:szCs w:val="23"/>
        </w:rPr>
      </w:pPr>
      <w:r w:rsidRPr="00802A3A">
        <w:rPr>
          <w:b/>
          <w:sz w:val="23"/>
          <w:szCs w:val="23"/>
        </w:rPr>
        <w:t>PRESIDENTE</w:t>
      </w:r>
    </w:p>
    <w:p w14:paraId="4A5385FB" w14:textId="77777777" w:rsidR="00497B3B" w:rsidRPr="00802A3A" w:rsidRDefault="00497B3B" w:rsidP="00802A3A">
      <w:pPr>
        <w:widowControl w:val="0"/>
        <w:spacing w:after="0" w:line="240" w:lineRule="auto"/>
        <w:ind w:left="0" w:hanging="11"/>
        <w:jc w:val="center"/>
        <w:rPr>
          <w:b/>
          <w:sz w:val="23"/>
          <w:szCs w:val="23"/>
        </w:rPr>
      </w:pPr>
    </w:p>
    <w:p w14:paraId="0147BDC3" w14:textId="77777777" w:rsidR="00497B3B" w:rsidRPr="00802A3A" w:rsidRDefault="00497B3B" w:rsidP="00802A3A">
      <w:pPr>
        <w:widowControl w:val="0"/>
        <w:spacing w:after="0" w:line="240" w:lineRule="auto"/>
        <w:ind w:left="0" w:hanging="11"/>
        <w:jc w:val="center"/>
        <w:rPr>
          <w:b/>
          <w:sz w:val="23"/>
          <w:szCs w:val="23"/>
        </w:rPr>
      </w:pPr>
    </w:p>
    <w:p w14:paraId="38479192" w14:textId="77777777" w:rsidR="00497B3B" w:rsidRPr="00802A3A" w:rsidRDefault="00497B3B" w:rsidP="00802A3A">
      <w:pPr>
        <w:widowControl w:val="0"/>
        <w:spacing w:after="0" w:line="240" w:lineRule="auto"/>
        <w:ind w:left="0" w:hanging="11"/>
        <w:jc w:val="center"/>
        <w:rPr>
          <w:b/>
          <w:sz w:val="23"/>
          <w:szCs w:val="23"/>
        </w:rPr>
      </w:pPr>
    </w:p>
    <w:p w14:paraId="0A739E13" w14:textId="77777777" w:rsidR="001006AD" w:rsidRPr="00802A3A" w:rsidRDefault="001006AD" w:rsidP="00802A3A">
      <w:pPr>
        <w:widowControl w:val="0"/>
        <w:spacing w:after="0" w:line="240" w:lineRule="auto"/>
        <w:ind w:left="0" w:hanging="11"/>
        <w:jc w:val="center"/>
        <w:rPr>
          <w:b/>
          <w:sz w:val="23"/>
          <w:szCs w:val="23"/>
        </w:rPr>
      </w:pPr>
      <w:r w:rsidRPr="00802A3A">
        <w:rPr>
          <w:b/>
          <w:sz w:val="23"/>
          <w:szCs w:val="23"/>
        </w:rPr>
        <w:t>DIP. LUIS RENÉ FERNÁNDEZ VIDAL.</w:t>
      </w:r>
    </w:p>
    <w:p w14:paraId="1083E232" w14:textId="77777777" w:rsidR="001006AD" w:rsidRPr="00802A3A" w:rsidRDefault="001006AD" w:rsidP="00802A3A">
      <w:pPr>
        <w:widowControl w:val="0"/>
        <w:spacing w:after="0" w:line="240" w:lineRule="auto"/>
        <w:ind w:left="0" w:hanging="11"/>
        <w:jc w:val="center"/>
        <w:rPr>
          <w:b/>
          <w:sz w:val="23"/>
          <w:szCs w:val="23"/>
        </w:rPr>
      </w:pPr>
    </w:p>
    <w:p w14:paraId="604B7850" w14:textId="77777777" w:rsidR="00497B3B" w:rsidRPr="00802A3A" w:rsidRDefault="00497B3B" w:rsidP="00802A3A">
      <w:pPr>
        <w:widowControl w:val="0"/>
        <w:spacing w:after="0" w:line="240" w:lineRule="auto"/>
        <w:ind w:left="0" w:hanging="11"/>
        <w:jc w:val="center"/>
        <w:rPr>
          <w:b/>
          <w:sz w:val="23"/>
          <w:szCs w:val="23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06AD" w:rsidRPr="00802A3A" w14:paraId="40E361D7" w14:textId="77777777" w:rsidTr="009F5BD5">
        <w:trPr>
          <w:trHeight w:val="1215"/>
          <w:jc w:val="center"/>
        </w:trPr>
        <w:tc>
          <w:tcPr>
            <w:tcW w:w="5036" w:type="dxa"/>
          </w:tcPr>
          <w:p w14:paraId="2E8960D9" w14:textId="77777777" w:rsidR="001006AD" w:rsidRPr="00802A3A" w:rsidRDefault="001006AD" w:rsidP="00802A3A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3"/>
                <w:szCs w:val="23"/>
              </w:rPr>
            </w:pPr>
            <w:r w:rsidRPr="00802A3A">
              <w:rPr>
                <w:b/>
                <w:sz w:val="23"/>
                <w:szCs w:val="23"/>
              </w:rPr>
              <w:tab/>
            </w:r>
            <w:r w:rsidRPr="00802A3A">
              <w:rPr>
                <w:b/>
                <w:sz w:val="23"/>
                <w:szCs w:val="23"/>
              </w:rPr>
              <w:tab/>
              <w:t>SECRETARIA</w:t>
            </w:r>
          </w:p>
          <w:p w14:paraId="67551FA6" w14:textId="77777777" w:rsidR="001006AD" w:rsidRPr="00802A3A" w:rsidRDefault="001006AD" w:rsidP="00802A3A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3"/>
                <w:szCs w:val="23"/>
              </w:rPr>
            </w:pPr>
          </w:p>
          <w:p w14:paraId="47AC13B2" w14:textId="77777777" w:rsidR="001006AD" w:rsidRPr="00802A3A" w:rsidRDefault="001006AD" w:rsidP="00802A3A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3"/>
                <w:szCs w:val="23"/>
              </w:rPr>
            </w:pPr>
          </w:p>
          <w:p w14:paraId="2F7C7F30" w14:textId="77777777" w:rsidR="001006AD" w:rsidRPr="00802A3A" w:rsidRDefault="001006AD" w:rsidP="00802A3A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3"/>
                <w:szCs w:val="23"/>
              </w:rPr>
            </w:pPr>
          </w:p>
          <w:p w14:paraId="56282103" w14:textId="77777777" w:rsidR="001006AD" w:rsidRPr="00802A3A" w:rsidRDefault="001006AD" w:rsidP="00802A3A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3"/>
                <w:szCs w:val="23"/>
              </w:rPr>
            </w:pPr>
            <w:r w:rsidRPr="00802A3A">
              <w:rPr>
                <w:b/>
                <w:sz w:val="23"/>
                <w:szCs w:val="23"/>
              </w:rPr>
              <w:t xml:space="preserve">DIP. </w:t>
            </w:r>
            <w:r w:rsidRPr="00802A3A">
              <w:rPr>
                <w:b/>
                <w:bCs/>
                <w:sz w:val="23"/>
                <w:szCs w:val="23"/>
              </w:rPr>
              <w:t>KARLA VANESSA SALAZAR GONZÁLEZ.</w:t>
            </w:r>
          </w:p>
        </w:tc>
        <w:tc>
          <w:tcPr>
            <w:tcW w:w="4834" w:type="dxa"/>
          </w:tcPr>
          <w:p w14:paraId="5C87625B" w14:textId="77777777" w:rsidR="001006AD" w:rsidRPr="00802A3A" w:rsidRDefault="001006AD" w:rsidP="00802A3A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3"/>
                <w:szCs w:val="23"/>
              </w:rPr>
            </w:pPr>
            <w:r w:rsidRPr="00802A3A">
              <w:rPr>
                <w:b/>
                <w:sz w:val="23"/>
                <w:szCs w:val="23"/>
              </w:rPr>
              <w:t>SECRETARIO</w:t>
            </w:r>
          </w:p>
          <w:p w14:paraId="50D516F9" w14:textId="77777777" w:rsidR="001006AD" w:rsidRPr="00802A3A" w:rsidRDefault="001006AD" w:rsidP="00802A3A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3"/>
                <w:szCs w:val="23"/>
              </w:rPr>
            </w:pPr>
          </w:p>
          <w:p w14:paraId="19DF271A" w14:textId="77777777" w:rsidR="001006AD" w:rsidRPr="00802A3A" w:rsidRDefault="001006AD" w:rsidP="00802A3A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3"/>
                <w:szCs w:val="23"/>
              </w:rPr>
            </w:pPr>
          </w:p>
          <w:p w14:paraId="20EBBF5A" w14:textId="77777777" w:rsidR="001006AD" w:rsidRPr="00802A3A" w:rsidRDefault="001006AD" w:rsidP="00802A3A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3"/>
                <w:szCs w:val="23"/>
              </w:rPr>
            </w:pPr>
          </w:p>
          <w:p w14:paraId="0F18AE4C" w14:textId="77777777" w:rsidR="001006AD" w:rsidRPr="00802A3A" w:rsidRDefault="001006AD" w:rsidP="00802A3A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3"/>
                <w:szCs w:val="23"/>
              </w:rPr>
            </w:pPr>
            <w:r w:rsidRPr="00802A3A">
              <w:rPr>
                <w:b/>
                <w:sz w:val="23"/>
                <w:szCs w:val="23"/>
              </w:rPr>
              <w:t>DIP. RAFAEL ALEJANDRO ECHAZARRETA TORRES.</w:t>
            </w:r>
          </w:p>
        </w:tc>
      </w:tr>
    </w:tbl>
    <w:p w14:paraId="57459356" w14:textId="77777777" w:rsidR="00EA6377" w:rsidRPr="00802A3A" w:rsidRDefault="00EA6377" w:rsidP="00802A3A">
      <w:pPr>
        <w:widowControl w:val="0"/>
        <w:spacing w:after="0" w:line="240" w:lineRule="auto"/>
        <w:ind w:left="0" w:right="51" w:firstLine="0"/>
        <w:jc w:val="center"/>
        <w:rPr>
          <w:sz w:val="23"/>
          <w:szCs w:val="23"/>
        </w:rPr>
      </w:pPr>
    </w:p>
    <w:sectPr w:rsidR="00EA6377" w:rsidRPr="00802A3A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B3F018F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C877CA" w:rsidRPr="00C877CA">
          <w:rPr>
            <w:rFonts w:ascii="Arial" w:hAnsi="Arial" w:cs="Arial"/>
            <w:noProof/>
            <w:lang w:val="es-ES"/>
          </w:rPr>
          <w:t>2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63B3B" w:rsidRPr="00232376" w:rsidRDefault="00363B3B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63B3B" w:rsidRPr="00232376" w:rsidRDefault="00363B3B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6AD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07A2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8DE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1DE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97B3B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5BF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442A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BA7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1D3"/>
    <w:rsid w:val="005B4EA9"/>
    <w:rsid w:val="005B5616"/>
    <w:rsid w:val="005B79A9"/>
    <w:rsid w:val="005C167F"/>
    <w:rsid w:val="005C16D4"/>
    <w:rsid w:val="005C34BB"/>
    <w:rsid w:val="005C5EF3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4FAF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1C1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8F3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6A9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2A3A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2C7A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AF1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1CCD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268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BC0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1D0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0A14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1C02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7CA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97F61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08EF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06A11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59C1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06A0-6337-409E-9E93-5205A3C3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Jimena Polanco</cp:lastModifiedBy>
  <cp:revision>49</cp:revision>
  <cp:lastPrinted>2023-05-30T20:08:00Z</cp:lastPrinted>
  <dcterms:created xsi:type="dcterms:W3CDTF">2021-11-09T15:49:00Z</dcterms:created>
  <dcterms:modified xsi:type="dcterms:W3CDTF">2024-05-06T21:13:00Z</dcterms:modified>
</cp:coreProperties>
</file>